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宋体" w:hAnsi="宋体" w:cs="宋体"/>
          <w:b/>
          <w:bCs/>
          <w:kern w:val="0"/>
          <w:sz w:val="15"/>
          <w:szCs w:val="15"/>
          <w:lang w:val="en-US" w:eastAsia="zh-CN"/>
        </w:rPr>
      </w:pPr>
      <w:r>
        <w:rPr>
          <w:rFonts w:hint="eastAsia" w:ascii="宋体" w:hAnsi="宋体" w:cs="宋体"/>
          <w:b/>
          <w:bCs/>
          <w:kern w:val="0"/>
          <w:sz w:val="28"/>
          <w:szCs w:val="28"/>
          <w:lang w:val="en-US" w:eastAsia="zh-CN"/>
        </w:rPr>
        <w:t>附件2</w:t>
      </w:r>
      <w:r>
        <w:rPr>
          <w:rFonts w:hint="eastAsia" w:ascii="宋体" w:hAnsi="宋体" w:cs="宋体"/>
          <w:b/>
          <w:bCs/>
          <w:kern w:val="0"/>
          <w:sz w:val="32"/>
          <w:szCs w:val="32"/>
          <w:lang w:val="en-US" w:eastAsia="zh-CN"/>
        </w:rPr>
        <w:t>：</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r>
        <w:rPr>
          <w:rFonts w:hint="eastAsia" w:ascii="宋体" w:hAnsi="宋体" w:eastAsia="宋体" w:cs="宋体"/>
          <w:b/>
          <w:bCs/>
          <w:i w:val="0"/>
          <w:iCs w:val="0"/>
          <w:caps w:val="0"/>
          <w:color w:val="333333"/>
          <w:spacing w:val="0"/>
          <w:kern w:val="0"/>
          <w:sz w:val="44"/>
          <w:szCs w:val="44"/>
          <w:shd w:val="clear" w:fill="FFFFFF"/>
          <w:lang w:val="en-US" w:eastAsia="zh-CN" w:bidi="ar"/>
        </w:rPr>
        <w:t>2020年度市示范区就业困难人员灵活就业享受社会保险补贴有关规定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宋体" w:hAnsi="宋体" w:eastAsia="宋体" w:cs="宋体"/>
          <w:i w:val="0"/>
          <w:iCs w:val="0"/>
          <w:caps w:val="0"/>
          <w:color w:val="333333"/>
          <w:spacing w:val="8"/>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61"/>
        <w:jc w:val="left"/>
        <w:textAlignment w:val="bottom"/>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rPr>
        <w:t>1.哪些人可在</w:t>
      </w:r>
      <w:r>
        <w:rPr>
          <w:rFonts w:hint="eastAsia" w:ascii="黑体" w:hAnsi="黑体" w:eastAsia="黑体" w:cs="黑体"/>
          <w:b/>
          <w:bCs/>
          <w:i w:val="0"/>
          <w:iCs w:val="0"/>
          <w:caps w:val="0"/>
          <w:color w:val="000000"/>
          <w:spacing w:val="0"/>
          <w:sz w:val="32"/>
          <w:szCs w:val="32"/>
          <w:shd w:val="clear" w:fill="FFFFFF"/>
          <w:lang w:eastAsia="zh-CN"/>
        </w:rPr>
        <w:t>示范区</w:t>
      </w:r>
      <w:r>
        <w:rPr>
          <w:rFonts w:hint="eastAsia" w:ascii="黑体" w:hAnsi="黑体" w:eastAsia="黑体" w:cs="黑体"/>
          <w:b/>
          <w:bCs/>
          <w:i w:val="0"/>
          <w:iCs w:val="0"/>
          <w:caps w:val="0"/>
          <w:color w:val="000000"/>
          <w:spacing w:val="0"/>
          <w:sz w:val="32"/>
          <w:szCs w:val="32"/>
          <w:shd w:val="clear" w:fill="FFFFFF"/>
        </w:rPr>
        <w:t>申领灵活就业社保补贴？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60"/>
        <w:jc w:val="left"/>
        <w:textAlignment w:val="bottom"/>
        <w:rPr>
          <w:rFonts w:hint="eastAsia" w:ascii="仿宋" w:hAnsi="仿宋" w:eastAsia="仿宋" w:cs="仿宋"/>
          <w:b w:val="0"/>
          <w:bCs w:val="0"/>
          <w:i w:val="0"/>
          <w:iCs w:val="0"/>
          <w:caps w:val="0"/>
          <w:color w:val="000000"/>
          <w:spacing w:val="8"/>
          <w:sz w:val="32"/>
          <w:szCs w:val="32"/>
        </w:rPr>
      </w:pPr>
      <w:r>
        <w:rPr>
          <w:rFonts w:hint="eastAsia" w:ascii="仿宋" w:hAnsi="仿宋" w:eastAsia="仿宋" w:cs="仿宋"/>
          <w:b w:val="0"/>
          <w:bCs w:val="0"/>
          <w:i w:val="0"/>
          <w:iCs w:val="0"/>
          <w:caps w:val="0"/>
          <w:color w:val="000000"/>
          <w:spacing w:val="0"/>
          <w:sz w:val="32"/>
          <w:szCs w:val="32"/>
          <w:shd w:val="clear" w:fill="FFFFFF"/>
        </w:rPr>
        <w:t>答：凡档案</w:t>
      </w:r>
      <w:r>
        <w:rPr>
          <w:rFonts w:hint="eastAsia" w:ascii="仿宋" w:hAnsi="仿宋" w:eastAsia="仿宋" w:cs="仿宋"/>
          <w:b w:val="0"/>
          <w:bCs w:val="0"/>
          <w:i w:val="0"/>
          <w:iCs w:val="0"/>
          <w:caps w:val="0"/>
          <w:color w:val="000000"/>
          <w:spacing w:val="0"/>
          <w:sz w:val="32"/>
          <w:szCs w:val="32"/>
          <w:shd w:val="clear" w:fill="FFFFFF"/>
          <w:lang w:val="en-US" w:eastAsia="zh-CN"/>
        </w:rPr>
        <w:t>在</w:t>
      </w:r>
      <w:r>
        <w:rPr>
          <w:rFonts w:hint="eastAsia" w:ascii="仿宋" w:hAnsi="仿宋" w:eastAsia="仿宋" w:cs="仿宋"/>
          <w:b w:val="0"/>
          <w:bCs w:val="0"/>
          <w:i w:val="0"/>
          <w:iCs w:val="0"/>
          <w:caps w:val="0"/>
          <w:color w:val="000000"/>
          <w:spacing w:val="0"/>
          <w:sz w:val="32"/>
          <w:szCs w:val="32"/>
          <w:shd w:val="clear" w:fill="FFFFFF"/>
          <w:lang w:eastAsia="zh-CN"/>
        </w:rPr>
        <w:t>示范区</w:t>
      </w:r>
      <w:r>
        <w:rPr>
          <w:rFonts w:hint="eastAsia" w:ascii="仿宋" w:hAnsi="仿宋" w:eastAsia="仿宋" w:cs="仿宋"/>
          <w:b w:val="0"/>
          <w:bCs w:val="0"/>
          <w:i w:val="0"/>
          <w:iCs w:val="0"/>
          <w:caps w:val="0"/>
          <w:color w:val="000000"/>
          <w:spacing w:val="0"/>
          <w:sz w:val="32"/>
          <w:szCs w:val="32"/>
          <w:shd w:val="clear" w:fill="FFFFFF"/>
        </w:rPr>
        <w:t>人事代理保存</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或在市级代理机构（含惠民、众鑫、启日）代理保存</w:t>
      </w:r>
      <w:r>
        <w:rPr>
          <w:rFonts w:hint="eastAsia" w:ascii="仿宋" w:hAnsi="仿宋" w:eastAsia="仿宋" w:cs="仿宋"/>
          <w:b w:val="0"/>
          <w:bCs w:val="0"/>
          <w:i w:val="0"/>
          <w:iCs w:val="0"/>
          <w:caps w:val="0"/>
          <w:color w:val="000000"/>
          <w:spacing w:val="0"/>
          <w:sz w:val="32"/>
          <w:szCs w:val="32"/>
          <w:shd w:val="clear" w:fill="FFFFFF"/>
          <w:lang w:val="en-US" w:eastAsia="zh-CN"/>
        </w:rPr>
        <w:t>但户籍地或常住地在示范区</w:t>
      </w:r>
      <w:r>
        <w:rPr>
          <w:rFonts w:hint="eastAsia" w:ascii="仿宋" w:hAnsi="仿宋" w:eastAsia="仿宋" w:cs="仿宋"/>
          <w:b w:val="0"/>
          <w:bCs w:val="0"/>
          <w:i w:val="0"/>
          <w:iCs w:val="0"/>
          <w:caps w:val="0"/>
          <w:color w:val="000000"/>
          <w:spacing w:val="0"/>
          <w:sz w:val="32"/>
          <w:szCs w:val="32"/>
          <w:shd w:val="clear" w:fill="FFFFFF"/>
        </w:rPr>
        <w:t>，且初次申领年龄达到</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4050”、</w:t>
      </w:r>
      <w:r>
        <w:rPr>
          <w:rFonts w:hint="eastAsia" w:ascii="仿宋" w:hAnsi="仿宋" w:eastAsia="仿宋" w:cs="仿宋"/>
          <w:b w:val="0"/>
          <w:bCs w:val="0"/>
          <w:i w:val="0"/>
          <w:iCs w:val="0"/>
          <w:caps w:val="0"/>
          <w:color w:val="000000"/>
          <w:spacing w:val="0"/>
          <w:sz w:val="32"/>
          <w:szCs w:val="32"/>
          <w:shd w:val="clear" w:fill="FFFFFF"/>
        </w:rPr>
        <w:t>“4555”并已实现灵活就业的就业困难人员。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60"/>
        <w:jc w:val="left"/>
        <w:textAlignment w:val="bottom"/>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rPr>
        <w:t>2.申领社保补贴所需的材料有哪些？</w:t>
      </w:r>
    </w:p>
    <w:p>
      <w:pPr>
        <w:keepNext w:val="0"/>
        <w:keepLines w:val="0"/>
        <w:pageBreakBefore w:val="0"/>
        <w:widowControl w:val="0"/>
        <w:kinsoku/>
        <w:wordWrap/>
        <w:overflowPunct/>
        <w:topLinePunct w:val="0"/>
        <w:autoSpaceDE/>
        <w:autoSpaceDN/>
        <w:bidi w:val="0"/>
        <w:adjustRightInd/>
        <w:snapToGrid/>
        <w:spacing w:line="375" w:lineRule="atLeast"/>
        <w:ind w:left="0" w:firstLine="561" w:firstLineChars="0"/>
        <w:textAlignment w:val="bottom"/>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答：所需材料：户口本、身份证、《就业创业证》、档案托管手册、社会保障卡、</w:t>
      </w:r>
      <w:r>
        <w:rPr>
          <w:rFonts w:hint="eastAsia" w:ascii="仿宋" w:hAnsi="仿宋" w:eastAsia="仿宋" w:cs="仿宋"/>
          <w:b w:val="0"/>
          <w:bCs w:val="0"/>
          <w:i w:val="0"/>
          <w:iCs w:val="0"/>
          <w:caps w:val="0"/>
          <w:color w:val="000000"/>
          <w:spacing w:val="0"/>
          <w:sz w:val="32"/>
          <w:szCs w:val="32"/>
          <w:shd w:val="clear" w:fill="FFFFFF"/>
          <w:lang w:val="en-US" w:eastAsia="zh-CN"/>
        </w:rPr>
        <w:t>养老、医疗</w:t>
      </w:r>
      <w:r>
        <w:rPr>
          <w:rFonts w:hint="default" w:ascii="仿宋" w:hAnsi="仿宋" w:eastAsia="仿宋" w:cs="仿宋"/>
          <w:b w:val="0"/>
          <w:bCs w:val="0"/>
          <w:i w:val="0"/>
          <w:iCs w:val="0"/>
          <w:caps w:val="0"/>
          <w:color w:val="000000"/>
          <w:spacing w:val="0"/>
          <w:sz w:val="32"/>
          <w:szCs w:val="32"/>
          <w:shd w:val="clear" w:fill="FFFFFF"/>
        </w:rPr>
        <w:t>保险缴费</w:t>
      </w:r>
      <w:r>
        <w:rPr>
          <w:rFonts w:hint="eastAsia" w:ascii="仿宋" w:hAnsi="仿宋" w:eastAsia="仿宋" w:cs="仿宋"/>
          <w:b w:val="0"/>
          <w:bCs w:val="0"/>
          <w:i w:val="0"/>
          <w:iCs w:val="0"/>
          <w:caps w:val="0"/>
          <w:color w:val="000000"/>
          <w:spacing w:val="0"/>
          <w:sz w:val="32"/>
          <w:szCs w:val="32"/>
          <w:shd w:val="clear" w:fill="FFFFFF"/>
          <w:lang w:val="en-US" w:eastAsia="zh-CN"/>
        </w:rPr>
        <w:t>银行代扣明细单或缴费凭据、</w:t>
      </w:r>
      <w:r>
        <w:rPr>
          <w:rFonts w:hint="eastAsia" w:ascii="仿宋" w:hAnsi="仿宋" w:eastAsia="仿宋" w:cs="仿宋"/>
          <w:b w:val="0"/>
          <w:bCs w:val="0"/>
          <w:i w:val="0"/>
          <w:iCs w:val="0"/>
          <w:caps w:val="0"/>
          <w:color w:val="000000"/>
          <w:spacing w:val="0"/>
          <w:sz w:val="32"/>
          <w:szCs w:val="32"/>
          <w:shd w:val="clear" w:fill="FFFFFF"/>
        </w:rPr>
        <w:t>《</w:t>
      </w:r>
      <w:r>
        <w:rPr>
          <w:rFonts w:hint="eastAsia" w:ascii="仿宋" w:hAnsi="仿宋" w:eastAsia="仿宋" w:cs="仿宋"/>
          <w:b w:val="0"/>
          <w:bCs w:val="0"/>
          <w:i w:val="0"/>
          <w:iCs w:val="0"/>
          <w:caps w:val="0"/>
          <w:color w:val="000000"/>
          <w:spacing w:val="0"/>
          <w:sz w:val="32"/>
          <w:szCs w:val="32"/>
          <w:shd w:val="clear" w:fill="FFFFFF"/>
          <w:lang w:val="en-US" w:eastAsia="zh-CN"/>
        </w:rPr>
        <w:t>示范区就业困难人员灵活就业社会保险补贴申请表</w:t>
      </w:r>
      <w:r>
        <w:rPr>
          <w:rFonts w:hint="eastAsia" w:ascii="仿宋" w:hAnsi="仿宋" w:eastAsia="仿宋" w:cs="仿宋"/>
          <w:b w:val="0"/>
          <w:bCs w:val="0"/>
          <w:i w:val="0"/>
          <w:iCs w:val="0"/>
          <w:caps w:val="0"/>
          <w:color w:val="000000"/>
          <w:spacing w:val="0"/>
          <w:sz w:val="32"/>
          <w:szCs w:val="32"/>
          <w:shd w:val="clear" w:fill="FFFFFF"/>
        </w:rPr>
        <w:t>》。户口非</w:t>
      </w:r>
      <w:r>
        <w:rPr>
          <w:rFonts w:hint="eastAsia" w:ascii="仿宋" w:hAnsi="仿宋" w:eastAsia="仿宋" w:cs="仿宋"/>
          <w:b w:val="0"/>
          <w:bCs w:val="0"/>
          <w:i w:val="0"/>
          <w:iCs w:val="0"/>
          <w:caps w:val="0"/>
          <w:color w:val="000000"/>
          <w:spacing w:val="0"/>
          <w:sz w:val="32"/>
          <w:szCs w:val="32"/>
          <w:shd w:val="clear" w:fill="FFFFFF"/>
          <w:lang w:eastAsia="zh-CN"/>
        </w:rPr>
        <w:t>示范区</w:t>
      </w:r>
      <w:r>
        <w:rPr>
          <w:rFonts w:hint="eastAsia" w:ascii="仿宋" w:hAnsi="仿宋" w:eastAsia="仿宋" w:cs="仿宋"/>
          <w:b w:val="0"/>
          <w:bCs w:val="0"/>
          <w:i w:val="0"/>
          <w:iCs w:val="0"/>
          <w:caps w:val="0"/>
          <w:color w:val="000000"/>
          <w:spacing w:val="0"/>
          <w:sz w:val="32"/>
          <w:szCs w:val="32"/>
          <w:shd w:val="clear" w:fill="FFFFFF"/>
        </w:rPr>
        <w:t>但在</w:t>
      </w:r>
      <w:r>
        <w:rPr>
          <w:rFonts w:hint="eastAsia" w:ascii="仿宋" w:hAnsi="仿宋" w:eastAsia="仿宋" w:cs="仿宋"/>
          <w:b w:val="0"/>
          <w:bCs w:val="0"/>
          <w:i w:val="0"/>
          <w:iCs w:val="0"/>
          <w:caps w:val="0"/>
          <w:color w:val="000000"/>
          <w:spacing w:val="0"/>
          <w:sz w:val="32"/>
          <w:szCs w:val="32"/>
          <w:shd w:val="clear" w:fill="FFFFFF"/>
          <w:lang w:eastAsia="zh-CN"/>
        </w:rPr>
        <w:t>示范区</w:t>
      </w:r>
      <w:r>
        <w:rPr>
          <w:rFonts w:hint="eastAsia" w:ascii="仿宋" w:hAnsi="仿宋" w:eastAsia="仿宋" w:cs="仿宋"/>
          <w:b w:val="0"/>
          <w:bCs w:val="0"/>
          <w:i w:val="0"/>
          <w:iCs w:val="0"/>
          <w:caps w:val="0"/>
          <w:color w:val="000000"/>
          <w:spacing w:val="0"/>
          <w:sz w:val="32"/>
          <w:szCs w:val="32"/>
          <w:shd w:val="clear" w:fill="FFFFFF"/>
        </w:rPr>
        <w:t>长期居住的居民，需提供</w:t>
      </w:r>
      <w:r>
        <w:rPr>
          <w:rFonts w:hint="eastAsia" w:ascii="仿宋" w:hAnsi="仿宋" w:eastAsia="仿宋" w:cs="仿宋"/>
          <w:b w:val="0"/>
          <w:bCs w:val="0"/>
          <w:i w:val="0"/>
          <w:iCs w:val="0"/>
          <w:caps w:val="0"/>
          <w:color w:val="000000"/>
          <w:spacing w:val="0"/>
          <w:sz w:val="32"/>
          <w:szCs w:val="32"/>
          <w:shd w:val="clear" w:fill="FFFFFF"/>
          <w:lang w:val="en-US" w:eastAsia="zh-CN"/>
        </w:rPr>
        <w:t>公安部门核发的《河南省居住证》或《暂住登记凭证（回执）》。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61"/>
        <w:jc w:val="left"/>
        <w:textAlignment w:val="bottom"/>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lang w:val="en-US" w:eastAsia="zh-CN"/>
        </w:rPr>
        <w:t>3</w:t>
      </w:r>
      <w:r>
        <w:rPr>
          <w:rFonts w:hint="eastAsia" w:ascii="黑体" w:hAnsi="黑体" w:eastAsia="黑体" w:cs="黑体"/>
          <w:b/>
          <w:bCs/>
          <w:i w:val="0"/>
          <w:iCs w:val="0"/>
          <w:caps w:val="0"/>
          <w:color w:val="000000"/>
          <w:spacing w:val="0"/>
          <w:sz w:val="32"/>
          <w:szCs w:val="32"/>
          <w:shd w:val="clear" w:fill="FFFFFF"/>
        </w:rPr>
        <w:t>.补贴申请原则？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60"/>
        <w:jc w:val="left"/>
        <w:textAlignment w:val="bottom"/>
        <w:rPr>
          <w:rFonts w:hint="eastAsia" w:ascii="仿宋" w:hAnsi="仿宋" w:eastAsia="仿宋" w:cs="仿宋"/>
          <w:b w:val="0"/>
          <w:bCs w:val="0"/>
          <w:i w:val="0"/>
          <w:iCs w:val="0"/>
          <w:caps w:val="0"/>
          <w:color w:val="000000"/>
          <w:spacing w:val="8"/>
          <w:sz w:val="32"/>
          <w:szCs w:val="32"/>
        </w:rPr>
      </w:pPr>
      <w:r>
        <w:rPr>
          <w:rFonts w:hint="eastAsia" w:ascii="仿宋" w:hAnsi="仿宋" w:eastAsia="仿宋" w:cs="仿宋"/>
          <w:b w:val="0"/>
          <w:bCs w:val="0"/>
          <w:i w:val="0"/>
          <w:iCs w:val="0"/>
          <w:caps w:val="0"/>
          <w:color w:val="000000"/>
          <w:spacing w:val="0"/>
          <w:sz w:val="32"/>
          <w:szCs w:val="32"/>
          <w:shd w:val="clear" w:fill="FFFFFF"/>
        </w:rPr>
        <w:t>答：社保补贴严格按照先缴后补的原则</w:t>
      </w:r>
      <w:r>
        <w:rPr>
          <w:rFonts w:hint="eastAsia" w:ascii="仿宋" w:hAnsi="仿宋" w:eastAsia="仿宋" w:cs="仿宋"/>
          <w:b w:val="0"/>
          <w:bCs w:val="0"/>
          <w:i w:val="0"/>
          <w:iCs w:val="0"/>
          <w:caps w:val="0"/>
          <w:color w:val="000000"/>
          <w:spacing w:val="0"/>
          <w:kern w:val="2"/>
          <w:sz w:val="32"/>
          <w:szCs w:val="32"/>
          <w:shd w:val="clear" w:fill="FFFFFF"/>
          <w:lang w:val="en-US" w:eastAsia="zh-CN" w:bidi="ar-SA"/>
        </w:rPr>
        <w:t>，2021年10月25日至11月5日为审核材料时间（周六、周</w:t>
      </w:r>
      <w:r>
        <w:rPr>
          <w:rFonts w:hint="eastAsia" w:ascii="仿宋" w:hAnsi="仿宋" w:eastAsia="仿宋" w:cs="仿宋"/>
          <w:b w:val="0"/>
          <w:bCs w:val="0"/>
          <w:i w:val="0"/>
          <w:iCs w:val="0"/>
          <w:caps w:val="0"/>
          <w:color w:val="000000"/>
          <w:spacing w:val="0"/>
          <w:sz w:val="32"/>
          <w:szCs w:val="32"/>
          <w:shd w:val="clear" w:fill="FFFFFF"/>
        </w:rPr>
        <w:t>日不办公）。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60"/>
        <w:jc w:val="left"/>
        <w:textAlignment w:val="bottom"/>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rPr>
        <w:t>社保补贴因停保、退休等原因未能按规定时间划入银行卡的，应持相关证件及时到区人力资源和社会保障局就业</w:t>
      </w:r>
      <w:r>
        <w:rPr>
          <w:rFonts w:hint="eastAsia" w:ascii="仿宋" w:hAnsi="仿宋" w:eastAsia="仿宋" w:cs="仿宋"/>
          <w:b w:val="0"/>
          <w:bCs w:val="0"/>
          <w:i w:val="0"/>
          <w:iCs w:val="0"/>
          <w:caps w:val="0"/>
          <w:color w:val="auto"/>
          <w:spacing w:val="0"/>
          <w:sz w:val="32"/>
          <w:szCs w:val="32"/>
          <w:shd w:val="clear" w:fill="FFFFFF"/>
          <w:lang w:val="en-US" w:eastAsia="zh-CN"/>
        </w:rPr>
        <w:t>创业科</w:t>
      </w:r>
      <w:r>
        <w:rPr>
          <w:rFonts w:hint="eastAsia" w:ascii="仿宋" w:hAnsi="仿宋" w:eastAsia="仿宋" w:cs="仿宋"/>
          <w:b w:val="0"/>
          <w:bCs w:val="0"/>
          <w:i w:val="0"/>
          <w:iCs w:val="0"/>
          <w:caps w:val="0"/>
          <w:color w:val="auto"/>
          <w:spacing w:val="0"/>
          <w:sz w:val="32"/>
          <w:szCs w:val="32"/>
          <w:shd w:val="clear" w:fill="FFFFFF"/>
        </w:rPr>
        <w:t>咨询，电话：</w:t>
      </w:r>
      <w:r>
        <w:rPr>
          <w:rFonts w:hint="eastAsia" w:ascii="仿宋" w:hAnsi="仿宋" w:eastAsia="仿宋" w:cs="仿宋"/>
          <w:b w:val="0"/>
          <w:bCs w:val="0"/>
          <w:i w:val="0"/>
          <w:iCs w:val="0"/>
          <w:caps w:val="0"/>
          <w:color w:val="auto"/>
          <w:spacing w:val="0"/>
          <w:sz w:val="32"/>
          <w:szCs w:val="32"/>
          <w:shd w:val="clear" w:fill="FFFFFF"/>
          <w:lang w:val="en-US" w:eastAsia="zh-CN"/>
        </w:rPr>
        <w:t>8866466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56"/>
        <w:jc w:val="left"/>
        <w:textAlignment w:val="bottom"/>
        <w:rPr>
          <w:rFonts w:hint="eastAsia" w:ascii="仿宋" w:hAnsi="仿宋" w:eastAsia="仿宋" w:cs="仿宋"/>
          <w:b w:val="0"/>
          <w:bCs w:val="0"/>
          <w:i w:val="0"/>
          <w:iCs w:val="0"/>
          <w:caps w:val="0"/>
          <w:color w:val="000000"/>
          <w:spacing w:val="8"/>
          <w:sz w:val="32"/>
          <w:szCs w:val="32"/>
        </w:rPr>
      </w:pPr>
      <w:r>
        <w:rPr>
          <w:rFonts w:hint="eastAsia" w:ascii="黑体" w:hAnsi="黑体" w:eastAsia="黑体" w:cs="黑体"/>
          <w:b/>
          <w:bCs/>
          <w:i w:val="0"/>
          <w:iCs w:val="0"/>
          <w:caps w:val="0"/>
          <w:color w:val="000000"/>
          <w:spacing w:val="0"/>
          <w:sz w:val="32"/>
          <w:szCs w:val="32"/>
          <w:shd w:val="clear" w:fill="FFFFFF"/>
        </w:rPr>
        <w:t>4.现执行文件对灵活就业社会保险补贴期限的规定是什么？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60"/>
        <w:jc w:val="left"/>
        <w:textAlignment w:val="bottom"/>
        <w:rPr>
          <w:rFonts w:hint="eastAsia" w:ascii="仿宋" w:hAnsi="仿宋" w:eastAsia="仿宋" w:cs="仿宋"/>
          <w:b w:val="0"/>
          <w:bCs w:val="0"/>
          <w:i w:val="0"/>
          <w:iCs w:val="0"/>
          <w:caps w:val="0"/>
          <w:color w:val="000000"/>
          <w:spacing w:val="8"/>
          <w:sz w:val="32"/>
          <w:szCs w:val="32"/>
        </w:rPr>
      </w:pPr>
      <w:r>
        <w:rPr>
          <w:rFonts w:hint="eastAsia" w:ascii="仿宋" w:hAnsi="仿宋" w:eastAsia="仿宋" w:cs="仿宋"/>
          <w:b w:val="0"/>
          <w:bCs w:val="0"/>
          <w:i w:val="0"/>
          <w:iCs w:val="0"/>
          <w:caps w:val="0"/>
          <w:color w:val="000000"/>
          <w:spacing w:val="0"/>
          <w:sz w:val="32"/>
          <w:szCs w:val="32"/>
          <w:shd w:val="clear" w:fill="FFFFFF"/>
        </w:rPr>
        <w:t>答：河南省财政厅、河南省人力资源和社会保障厅《关于印发&lt;河南省就业补助资金管理办法&gt;的通知》（豫财社[2018]8号）规定，社会保险补贴期限，除对距法定退休年龄不足5年的就业困难人员可延长至退休外，其余人员最长不超过3年（以初次核定其享受社会保险补贴时年龄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56"/>
        <w:jc w:val="left"/>
        <w:textAlignment w:val="bottom"/>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rPr>
        <w:t>5.如何理解“以初次核定其享受社会保险补贴时年龄为准”这句话?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56"/>
        <w:jc w:val="left"/>
        <w:textAlignment w:val="bottom"/>
        <w:rPr>
          <w:rFonts w:hint="eastAsia" w:ascii="仿宋" w:hAnsi="仿宋" w:eastAsia="仿宋" w:cs="仿宋"/>
          <w:b w:val="0"/>
          <w:bCs w:val="0"/>
          <w:i w:val="0"/>
          <w:iCs w:val="0"/>
          <w:caps w:val="0"/>
          <w:color w:val="000000"/>
          <w:spacing w:val="8"/>
          <w:sz w:val="32"/>
          <w:szCs w:val="32"/>
        </w:rPr>
      </w:pPr>
      <w:r>
        <w:rPr>
          <w:rFonts w:hint="eastAsia" w:ascii="仿宋" w:hAnsi="仿宋" w:eastAsia="仿宋" w:cs="仿宋"/>
          <w:b w:val="0"/>
          <w:bCs w:val="0"/>
          <w:i w:val="0"/>
          <w:iCs w:val="0"/>
          <w:caps w:val="0"/>
          <w:color w:val="000000"/>
          <w:spacing w:val="0"/>
          <w:sz w:val="32"/>
          <w:szCs w:val="32"/>
          <w:shd w:val="clear" w:fill="FFFFFF"/>
        </w:rPr>
        <w:t>答：初次核定其享受补贴时年龄就是指第一次补贴享受初始月份时的年龄，如：补贴享受初始月份时</w:t>
      </w:r>
      <w:r>
        <w:rPr>
          <w:rFonts w:hint="eastAsia" w:ascii="仿宋" w:hAnsi="仿宋" w:eastAsia="仿宋" w:cs="仿宋"/>
          <w:b w:val="0"/>
          <w:bCs w:val="0"/>
          <w:i w:val="0"/>
          <w:iCs w:val="0"/>
          <w:caps w:val="0"/>
          <w:color w:val="000000"/>
          <w:spacing w:val="-5"/>
          <w:sz w:val="32"/>
          <w:szCs w:val="32"/>
          <w:shd w:val="clear" w:fill="FFFFFF"/>
        </w:rPr>
        <w:t>女不满45周岁、男不满55周岁，那么补贴只能享受3年。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56"/>
        <w:jc w:val="left"/>
        <w:textAlignment w:val="bottom"/>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rPr>
        <w:t>6.如何理解“国家法定的企业职工退休年龄”这句话？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40"/>
        <w:jc w:val="left"/>
        <w:textAlignment w:val="bottom"/>
        <w:rPr>
          <w:rFonts w:hint="eastAsia" w:ascii="仿宋" w:hAnsi="仿宋" w:eastAsia="仿宋" w:cs="仿宋"/>
          <w:b w:val="0"/>
          <w:bCs w:val="0"/>
          <w:i w:val="0"/>
          <w:iCs w:val="0"/>
          <w:caps w:val="0"/>
          <w:color w:val="000000"/>
          <w:spacing w:val="8"/>
          <w:sz w:val="32"/>
          <w:szCs w:val="32"/>
        </w:rPr>
      </w:pPr>
      <w:r>
        <w:rPr>
          <w:rFonts w:hint="eastAsia" w:ascii="仿宋" w:hAnsi="仿宋" w:eastAsia="仿宋" w:cs="仿宋"/>
          <w:b w:val="0"/>
          <w:bCs w:val="0"/>
          <w:i w:val="0"/>
          <w:iCs w:val="0"/>
          <w:caps w:val="0"/>
          <w:color w:val="000000"/>
          <w:spacing w:val="-5"/>
          <w:sz w:val="32"/>
          <w:szCs w:val="32"/>
          <w:shd w:val="clear" w:fill="FFFFFF"/>
        </w:rPr>
        <w:t>答：国家法定的企业职工退休年龄是男年满60周岁，女工人年满50周岁，女干部年满55周岁。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56"/>
        <w:jc w:val="left"/>
        <w:textAlignment w:val="bottom"/>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rPr>
        <w:t>特别提示：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60"/>
        <w:jc w:val="left"/>
        <w:textAlignment w:val="bottom"/>
        <w:rPr>
          <w:rFonts w:hint="eastAsia" w:ascii="仿宋" w:hAnsi="仿宋" w:eastAsia="仿宋" w:cs="仿宋"/>
          <w:b w:val="0"/>
          <w:bCs w:val="0"/>
          <w:i w:val="0"/>
          <w:iCs w:val="0"/>
          <w:caps w:val="0"/>
          <w:color w:val="000000"/>
          <w:spacing w:val="8"/>
          <w:sz w:val="32"/>
          <w:szCs w:val="32"/>
        </w:rPr>
      </w:pPr>
      <w:r>
        <w:rPr>
          <w:rFonts w:hint="eastAsia" w:ascii="仿宋" w:hAnsi="仿宋" w:eastAsia="仿宋" w:cs="仿宋"/>
          <w:b w:val="0"/>
          <w:bCs w:val="0"/>
          <w:i w:val="0"/>
          <w:iCs w:val="0"/>
          <w:caps w:val="0"/>
          <w:color w:val="000000"/>
          <w:spacing w:val="0"/>
          <w:sz w:val="32"/>
          <w:szCs w:val="32"/>
          <w:shd w:val="clear" w:fill="FFFFFF"/>
        </w:rPr>
        <w:t>1.根据《河南省人民政府关于进一步做好稳就业工作的实施意见》（豫政〔2020〕14号）的规定，对就业困难人员2020年度内享受灵活就业社会保险补贴政策期满仍未实现稳定就业的，政策享受期限可延长一年；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60"/>
        <w:jc w:val="left"/>
        <w:textAlignment w:val="bottom"/>
        <w:rPr>
          <w:rFonts w:hint="eastAsia" w:ascii="仿宋" w:hAnsi="仿宋" w:eastAsia="仿宋" w:cs="仿宋"/>
          <w:b w:val="0"/>
          <w:bCs w:val="0"/>
          <w:i w:val="0"/>
          <w:iCs w:val="0"/>
          <w:caps w:val="0"/>
          <w:color w:val="000000"/>
          <w:spacing w:val="8"/>
          <w:sz w:val="32"/>
          <w:szCs w:val="32"/>
        </w:rPr>
      </w:pPr>
      <w:r>
        <w:rPr>
          <w:rFonts w:hint="eastAsia" w:ascii="仿宋" w:hAnsi="仿宋" w:eastAsia="仿宋" w:cs="仿宋"/>
          <w:b w:val="0"/>
          <w:bCs w:val="0"/>
          <w:i w:val="0"/>
          <w:iCs w:val="0"/>
          <w:caps w:val="0"/>
          <w:color w:val="000000"/>
          <w:spacing w:val="0"/>
          <w:sz w:val="32"/>
          <w:szCs w:val="32"/>
          <w:shd w:val="clear" w:fill="FFFFFF"/>
        </w:rPr>
        <w:t>2.</w:t>
      </w:r>
      <w:r>
        <w:rPr>
          <w:rFonts w:hint="eastAsia" w:ascii="仿宋" w:hAnsi="仿宋" w:eastAsia="仿宋" w:cs="仿宋"/>
          <w:b w:val="0"/>
          <w:bCs w:val="0"/>
          <w:i w:val="0"/>
          <w:iCs w:val="0"/>
          <w:caps w:val="0"/>
          <w:color w:val="000000"/>
          <w:spacing w:val="8"/>
          <w:sz w:val="32"/>
          <w:szCs w:val="32"/>
          <w:shd w:val="clear" w:fill="FFFFFF"/>
        </w:rPr>
        <w:t>达到国家法定的企业职工退休年龄，不再享受灵活就业社保补贴；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60"/>
        <w:jc w:val="left"/>
        <w:textAlignment w:val="bottom"/>
        <w:rPr>
          <w:rFonts w:hint="eastAsia" w:ascii="仿宋" w:hAnsi="仿宋" w:eastAsia="仿宋" w:cs="仿宋"/>
          <w:b w:val="0"/>
          <w:bCs w:val="0"/>
          <w:i w:val="0"/>
          <w:iCs w:val="0"/>
          <w:caps w:val="0"/>
          <w:color w:val="000000"/>
          <w:spacing w:val="8"/>
          <w:sz w:val="32"/>
          <w:szCs w:val="32"/>
        </w:rPr>
      </w:pPr>
      <w:r>
        <w:rPr>
          <w:rFonts w:hint="eastAsia" w:ascii="仿宋" w:hAnsi="仿宋" w:eastAsia="仿宋" w:cs="仿宋"/>
          <w:b w:val="0"/>
          <w:bCs w:val="0"/>
          <w:i w:val="0"/>
          <w:iCs w:val="0"/>
          <w:caps w:val="0"/>
          <w:color w:val="000000"/>
          <w:spacing w:val="0"/>
          <w:sz w:val="32"/>
          <w:szCs w:val="32"/>
          <w:shd w:val="clear" w:fill="FFFFFF"/>
        </w:rPr>
        <w:t>3.享受灵活就业社会保险补贴期间或期满的就业困难人员不能再享受公益性岗位、企业吸纳就业困难人员社保补贴相关政策，三者之间不能重复享受；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 w:right="0" w:firstLine="560"/>
        <w:jc w:val="left"/>
        <w:textAlignment w:val="bottom"/>
        <w:rPr>
          <w:rFonts w:hint="eastAsia" w:ascii="仿宋" w:hAnsi="仿宋" w:eastAsia="仿宋" w:cs="仿宋"/>
          <w:b w:val="0"/>
          <w:bCs w:val="0"/>
          <w:i w:val="0"/>
          <w:iCs w:val="0"/>
          <w:caps w:val="0"/>
          <w:color w:val="000000"/>
          <w:spacing w:val="8"/>
          <w:sz w:val="32"/>
          <w:szCs w:val="32"/>
          <w:lang w:eastAsia="zh-CN"/>
        </w:rPr>
      </w:pPr>
      <w:r>
        <w:rPr>
          <w:rFonts w:hint="eastAsia" w:ascii="仿宋" w:hAnsi="仿宋" w:eastAsia="仿宋" w:cs="仿宋"/>
          <w:b w:val="0"/>
          <w:bCs w:val="0"/>
          <w:i w:val="0"/>
          <w:iCs w:val="0"/>
          <w:caps w:val="0"/>
          <w:color w:val="000000"/>
          <w:spacing w:val="0"/>
          <w:sz w:val="32"/>
          <w:szCs w:val="32"/>
          <w:shd w:val="clear" w:fill="FFFFFF"/>
        </w:rPr>
        <w:t>4.本年缴费中断几个月，需要扣除中断月数相应的社会保险补贴</w:t>
      </w:r>
      <w:r>
        <w:rPr>
          <w:rFonts w:hint="eastAsia" w:ascii="仿宋" w:hAnsi="仿宋" w:eastAsia="仿宋" w:cs="仿宋"/>
          <w:b w:val="0"/>
          <w:bCs w:val="0"/>
          <w:i w:val="0"/>
          <w:iCs w:val="0"/>
          <w:caps w:val="0"/>
          <w:color w:val="000000"/>
          <w:spacing w:val="0"/>
          <w:sz w:val="32"/>
          <w:szCs w:val="32"/>
          <w:shd w:val="clear"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A2EDF"/>
    <w:rsid w:val="1A3A2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2021-10-25T07:10:00Z</dcterms:created>
  <dc:creator>Administrator</dc:creator>
  <cp:lastModifiedBy>Administrator</cp:lastModifiedBy>
  <dcterms:modified xsi:type="dcterms:W3CDTF">2021-10-25T07:14:01Z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44E255A328B04123BC6113A7579E45C2</vt:lpwstr>
  </property>
</Properties>
</file>