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焦作市城乡一体化示范</w:t>
      </w:r>
      <w:r>
        <w:rPr>
          <w:rFonts w:hint="eastAsia" w:ascii="黑体" w:hAnsi="黑体" w:eastAsia="黑体" w:cs="黑体"/>
          <w:sz w:val="28"/>
          <w:szCs w:val="28"/>
        </w:rPr>
        <w:t>区2023年上半年（第一批）教师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ind w:firstLine="560" w:firstLineChars="200"/>
        <w:jc w:val="center"/>
        <w:textAlignment w:val="auto"/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资格认定通过人员名单</w:t>
      </w:r>
    </w:p>
    <w:tbl>
      <w:tblPr>
        <w:tblStyle w:val="4"/>
        <w:tblW w:w="8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720"/>
        <w:gridCol w:w="3226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李改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潘博杰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王泽源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南亚坤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韩香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袁筱莹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冯茹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秦申芳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邱玉冰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尹露瑶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董永慧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石丽娟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赵玲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李兰兰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朱靡风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赵芹芹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薛甜甜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李子灵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申梦洁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石婷伟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焦俊雅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秦晴晴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王思思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刘秋香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毋苏炜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樊玉宵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皇甫含蕾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牛参参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侯利加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李梦凡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高庆平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王文婷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李春瑶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翟泽华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沈芳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秦明珠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刘芳芳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程倩倩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和茜茜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张志航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王焕鑫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程明辉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朱超杰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李菲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邱婧靓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马甜莹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张明娇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侯佳伟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张颖雪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宋园园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郑莹莹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王雨宁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韩爱云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王越华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薛梦凡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王依菲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李祎祎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王富帅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张新玲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刘雨晴</w:t>
            </w:r>
          </w:p>
        </w:tc>
        <w:tc>
          <w:tcPr>
            <w:tcW w:w="32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</w:tbl>
    <w:p/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GMyZTU3ZDAyNjdjNzE2MGIzYWU0MzgxMzNhMDUifQ=="/>
  </w:docVars>
  <w:rsids>
    <w:rsidRoot w:val="00000000"/>
    <w:rsid w:val="04952149"/>
    <w:rsid w:val="06432036"/>
    <w:rsid w:val="132474AC"/>
    <w:rsid w:val="24C511A3"/>
    <w:rsid w:val="33AC0D57"/>
    <w:rsid w:val="3F4F48C2"/>
    <w:rsid w:val="49274453"/>
    <w:rsid w:val="6262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1088</Words>
  <Characters>1167</Characters>
  <Lines>0</Lines>
  <Paragraphs>0</Paragraphs>
  <TotalTime>246</TotalTime>
  <ScaleCrop>false</ScaleCrop>
  <LinksUpToDate>false</LinksUpToDate>
  <CharactersWithSpaces>1185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2023-06-06T07:40:00Z</dcterms:created>
  <dc:creator>Lenovo</dc:creator>
  <cp:lastModifiedBy>然后呢</cp:lastModifiedBy>
  <cp:lastPrinted>2023-06-08T03:57:00Z</cp:lastPrinted>
  <dcterms:modified xsi:type="dcterms:W3CDTF">2023-06-09T07:15:39Z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21CC59C114894244A552922218F8F2CF_13</vt:lpwstr>
  </property>
</Properties>
</file>